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99" w:rsidRPr="002B7D99" w:rsidRDefault="002B7D99" w:rsidP="002B7D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en-GB"/>
        </w:rPr>
      </w:pPr>
      <w:permStart w:id="496794139" w:edGrp="everyone"/>
      <w:permEnd w:id="496794139"/>
      <w:r w:rsidRPr="002B7D99">
        <w:rPr>
          <w:rFonts w:ascii="Arial" w:eastAsia="Times New Roman" w:hAnsi="Arial" w:cs="Times New Roman"/>
          <w:b/>
          <w:sz w:val="28"/>
          <w:szCs w:val="28"/>
          <w:u w:val="single"/>
          <w:lang w:val="en-GB"/>
        </w:rPr>
        <w:t>LNG TRUCK APPROVAL CHECKLIST</w:t>
      </w:r>
    </w:p>
    <w:p w:rsidR="002B7D99" w:rsidRPr="002B7D99" w:rsidRDefault="002B7D99" w:rsidP="002B7D9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val="en-GB"/>
        </w:rPr>
      </w:pPr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 xml:space="preserve">Following information </w:t>
      </w:r>
      <w:r w:rsidR="00764DD6">
        <w:rPr>
          <w:rFonts w:ascii="Arial" w:eastAsia="Times New Roman" w:hAnsi="Arial" w:cs="Times New Roman"/>
          <w:b/>
          <w:sz w:val="20"/>
          <w:szCs w:val="24"/>
          <w:lang w:val="en-GB"/>
        </w:rPr>
        <w:t>to be provided</w:t>
      </w:r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 xml:space="preserve"> to </w:t>
      </w:r>
      <w:proofErr w:type="spellStart"/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>Fluxys</w:t>
      </w:r>
      <w:proofErr w:type="spellEnd"/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 xml:space="preserve"> LNG by e-mail (</w:t>
      </w:r>
      <w:hyperlink r:id="rId7" w:history="1">
        <w:r w:rsidRPr="002B7D99">
          <w:rPr>
            <w:rFonts w:ascii="Arial" w:eastAsia="Times New Roman" w:hAnsi="Arial" w:cs="Times New Roman"/>
            <w:b/>
            <w:color w:val="0000FF"/>
            <w:sz w:val="20"/>
            <w:szCs w:val="24"/>
            <w:u w:val="single"/>
            <w:lang w:val="en-GB"/>
          </w:rPr>
          <w:t>LNG-TruckApproval@fluxys.com</w:t>
        </w:r>
      </w:hyperlink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>):</w:t>
      </w:r>
    </w:p>
    <w:tbl>
      <w:tblPr>
        <w:tblStyle w:val="TableGrid1"/>
        <w:tblW w:w="9756" w:type="dxa"/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423"/>
        <w:gridCol w:w="29"/>
        <w:gridCol w:w="606"/>
        <w:gridCol w:w="1462"/>
        <w:gridCol w:w="1575"/>
        <w:gridCol w:w="1575"/>
        <w:gridCol w:w="1058"/>
        <w:gridCol w:w="517"/>
        <w:gridCol w:w="1575"/>
      </w:tblGrid>
      <w:tr w:rsidR="00764DD6" w:rsidRPr="002B7D99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4E6965" w:rsidP="00764DD6">
            <w:pPr>
              <w:jc w:val="center"/>
              <w:rPr>
                <w:rStyle w:val="Style6"/>
                <w:sz w:val="18"/>
                <w:shd w:val="pct25" w:color="auto" w:fill="auto"/>
                <w:lang w:val="en-US"/>
              </w:rPr>
            </w:pPr>
            <w:r>
              <w:rPr>
                <w:rStyle w:val="Style6"/>
                <w:sz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9226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46764500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46764500"/>
              </w:sdtContent>
            </w:sdt>
          </w:p>
        </w:tc>
        <w:tc>
          <w:tcPr>
            <w:tcW w:w="2520" w:type="dxa"/>
            <w:gridSpan w:val="4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Truck Company</w:t>
            </w:r>
          </w:p>
        </w:tc>
        <w:permStart w:id="29888305" w:edGrp="everyone"/>
        <w:tc>
          <w:tcPr>
            <w:tcW w:w="6300" w:type="dxa"/>
            <w:gridSpan w:val="5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bookmarkEnd w:id="0"/>
            <w:permEnd w:id="29888305"/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764DD6" w:rsidP="00764DD6">
            <w:pPr>
              <w:jc w:val="center"/>
              <w:rPr>
                <w:rStyle w:val="Style6"/>
                <w:sz w:val="18"/>
                <w:shd w:val="pct25" w:color="auto" w:fill="auto"/>
                <w:lang w:val="en-US"/>
              </w:rPr>
            </w:pPr>
            <w:r>
              <w:rPr>
                <w:rStyle w:val="Style6"/>
                <w:sz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9989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854562663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854562663"/>
              </w:sdtContent>
            </w:sdt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Truck Code</w:t>
            </w:r>
          </w:p>
        </w:tc>
        <w:permStart w:id="1911493815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911493815"/>
          </w:p>
        </w:tc>
        <w:permStart w:id="1757689998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757689998"/>
          </w:p>
        </w:tc>
        <w:permStart w:id="438961375" w:edGrp="everyone"/>
        <w:tc>
          <w:tcPr>
            <w:tcW w:w="1575" w:type="dxa"/>
            <w:gridSpan w:val="2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438961375"/>
          </w:p>
        </w:tc>
        <w:permStart w:id="1323828522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323828522"/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4E6965" w:rsidP="00764DD6">
            <w:pPr>
              <w:jc w:val="center"/>
              <w:rPr>
                <w:rStyle w:val="Style6"/>
                <w:sz w:val="18"/>
                <w:shd w:val="pct25" w:color="auto" w:fill="auto"/>
                <w:lang w:val="en-US"/>
              </w:rPr>
            </w:pPr>
            <w:r>
              <w:rPr>
                <w:rStyle w:val="Style6"/>
                <w:sz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9936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761355644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761355644"/>
              </w:sdtContent>
            </w:sdt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04F42">
              <w:rPr>
                <w:rFonts w:ascii="Arial" w:hAnsi="Arial"/>
                <w:sz w:val="18"/>
                <w:szCs w:val="18"/>
                <w:lang w:val="en-GB"/>
              </w:rPr>
              <w:t>Manufacturer</w:t>
            </w:r>
          </w:p>
        </w:tc>
        <w:permStart w:id="679302363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679302363"/>
          </w:p>
        </w:tc>
        <w:permStart w:id="288490132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288490132"/>
          </w:p>
        </w:tc>
        <w:permStart w:id="952657010" w:edGrp="everyone"/>
        <w:tc>
          <w:tcPr>
            <w:tcW w:w="1575" w:type="dxa"/>
            <w:gridSpan w:val="2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952657010"/>
          </w:p>
        </w:tc>
        <w:permStart w:id="320672235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320672235"/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764DD6" w:rsidP="00764DD6">
            <w:pPr>
              <w:jc w:val="center"/>
              <w:rPr>
                <w:rStyle w:val="Style6"/>
                <w:sz w:val="18"/>
                <w:shd w:val="pct25" w:color="auto" w:fill="auto"/>
                <w:lang w:val="en-US"/>
              </w:rPr>
            </w:pPr>
            <w:r>
              <w:rPr>
                <w:rStyle w:val="Style6"/>
                <w:sz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68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31067046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31067046"/>
              </w:sdtContent>
            </w:sdt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2B7D99">
              <w:rPr>
                <w:rFonts w:ascii="Arial" w:hAnsi="Arial"/>
                <w:sz w:val="16"/>
                <w:szCs w:val="16"/>
                <w:lang w:val="en-GB"/>
              </w:rPr>
              <w:t>Total volume of tank (cold condition)</w:t>
            </w:r>
          </w:p>
        </w:tc>
        <w:permStart w:id="1153303169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153303169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permStart w:id="945124984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945124984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permStart w:id="1679704967" w:edGrp="everyone"/>
        <w:tc>
          <w:tcPr>
            <w:tcW w:w="1575" w:type="dxa"/>
            <w:gridSpan w:val="2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679704967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permStart w:id="1735595762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735595762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764DD6" w:rsidP="00764DD6">
            <w:pPr>
              <w:jc w:val="center"/>
              <w:rPr>
                <w:rStyle w:val="Style6"/>
                <w:sz w:val="18"/>
                <w:shd w:val="pct25" w:color="auto" w:fill="auto"/>
                <w:lang w:val="en-US"/>
              </w:rPr>
            </w:pPr>
            <w:r>
              <w:rPr>
                <w:rStyle w:val="Style6"/>
                <w:sz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4218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00349288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00349288"/>
              </w:sdtContent>
            </w:sdt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2B7D99">
              <w:rPr>
                <w:rFonts w:ascii="Arial" w:hAnsi="Arial"/>
                <w:sz w:val="16"/>
                <w:szCs w:val="16"/>
                <w:lang w:val="en-GB"/>
              </w:rPr>
              <w:t>Unladen tare mass of ‘container + chassis’ or ‘trailer’</w:t>
            </w:r>
          </w:p>
        </w:tc>
        <w:permStart w:id="518676810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518676810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permStart w:id="859716062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859716062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permStart w:id="549328781" w:edGrp="everyone"/>
        <w:tc>
          <w:tcPr>
            <w:tcW w:w="1575" w:type="dxa"/>
            <w:gridSpan w:val="2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549328781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permStart w:id="1790401491" w:edGrp="everyone"/>
        <w:tc>
          <w:tcPr>
            <w:tcW w:w="1575" w:type="dxa"/>
            <w:shd w:val="clear" w:color="auto" w:fill="auto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1790401491"/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</w:tcPr>
          <w:p w:rsidR="00764DD6" w:rsidRPr="002B7D99" w:rsidRDefault="00764DD6" w:rsidP="005F7EC9">
            <w:p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288" w:type="dxa"/>
            <w:gridSpan w:val="10"/>
            <w:vAlign w:val="center"/>
          </w:tcPr>
          <w:p w:rsidR="00764DD6" w:rsidRPr="002B7D99" w:rsidRDefault="00764DD6" w:rsidP="002B7D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Required information</w:t>
            </w:r>
          </w:p>
        </w:tc>
      </w:tr>
      <w:tr w:rsidR="00764DD6" w:rsidRPr="00804F42" w:rsidTr="00764DD6">
        <w:trPr>
          <w:trHeight w:val="340"/>
        </w:trPr>
        <w:tc>
          <w:tcPr>
            <w:tcW w:w="468" w:type="dxa"/>
            <w:vAlign w:val="center"/>
          </w:tcPr>
          <w:p w:rsidR="00764DD6" w:rsidRDefault="00764DD6" w:rsidP="00764DD6">
            <w:pPr>
              <w:jc w:val="center"/>
              <w:rPr>
                <w:rStyle w:val="Style6"/>
                <w:shd w:val="pct25" w:color="auto" w:fill="auto"/>
                <w:lang w:val="en-US"/>
              </w:rPr>
            </w:pPr>
            <w:r w:rsidRPr="00764DD6">
              <w:rPr>
                <w:rStyle w:val="Style6"/>
                <w:sz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5308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576746563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576746563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Dimensions of the semi-trailer (length, width, height)</w:t>
            </w:r>
          </w:p>
          <w:p w:rsidR="00764DD6" w:rsidRDefault="00764DD6" w:rsidP="00804F42">
            <w:pPr>
              <w:ind w:left="94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Length: </w:t>
            </w:r>
            <w:permStart w:id="631979386" w:edGrp="everyone"/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631979386"/>
          </w:p>
          <w:p w:rsidR="00764DD6" w:rsidRDefault="00764DD6" w:rsidP="00804F42">
            <w:pPr>
              <w:ind w:left="94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Width: </w:t>
            </w:r>
            <w:permStart w:id="2080526384" w:edGrp="everyone"/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2080526384"/>
          </w:p>
          <w:p w:rsidR="00764DD6" w:rsidRPr="002B7D99" w:rsidRDefault="00764DD6" w:rsidP="00804F42">
            <w:pPr>
              <w:ind w:left="94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Height: </w:t>
            </w:r>
            <w:permStart w:id="684858066" w:edGrp="everyone"/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permEnd w:id="684858066"/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Default="00764DD6" w:rsidP="00764DD6">
            <w:pPr>
              <w:jc w:val="center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Dimensions of flanges: 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required coupling should be</w:t>
            </w:r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764DD6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6097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585085220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585085220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LNG line: flange 3” - 150# - male coupling half DN65 TR104 x 8 LH threaded (Mat 1.4571). </w:t>
            </w:r>
          </w:p>
          <w:p w:rsidR="00764DD6" w:rsidRPr="002B7D99" w:rsidDel="00686F03" w:rsidRDefault="00764DD6" w:rsidP="002B7D99">
            <w:pPr>
              <w:ind w:left="52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Messer Griesheim specification 792.10832</w:t>
            </w:r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764DD6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5037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382507705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382507705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Boil-off line: flange PN40-DN40 male coupling half DN40 TR69 x 8 LH threaded (mat 2.0592.02 &amp; 2.0360.08)</w:t>
            </w:r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  <w:vAlign w:val="center"/>
          </w:tcPr>
          <w:p w:rsidR="00764DD6" w:rsidRPr="00764DD6" w:rsidRDefault="00764DD6" w:rsidP="00764DD6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764DD6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6176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634681733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634681733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Pictures of the semi-trailer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: i.e. general picture showing the complete truck, picture from the valve cabinet, flanges, rear, side, equipotential and earth connection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Technical data and P&amp;ID of the semi-trailer</w:t>
            </w:r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764DD6" w:rsidRDefault="00764DD6" w:rsidP="00764DD6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3845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50803677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50803677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Setpoint of relief valves: </w:t>
            </w:r>
            <w:permStart w:id="431570825" w:edGrp="everyone"/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431570825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bar(g)</w:t>
            </w:r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764DD6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5166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782134213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782134213"/>
              </w:sdtContent>
            </w:sdt>
          </w:p>
        </w:tc>
        <w:tc>
          <w:tcPr>
            <w:tcW w:w="6305" w:type="dxa"/>
            <w:gridSpan w:val="6"/>
            <w:vAlign w:val="center"/>
          </w:tcPr>
          <w:p w:rsidR="00764DD6" w:rsidRPr="002B7D99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 w:rsidRPr="002B7D99">
              <w:rPr>
                <w:rFonts w:ascii="Arial" w:hAnsi="Arial"/>
                <w:sz w:val="18"/>
                <w:szCs w:val="18"/>
                <w:lang w:val="en-GB"/>
              </w:rPr>
              <w:t>Trycocks</w:t>
            </w:r>
            <w:proofErr w:type="spellEnd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and their respective filling level: </w:t>
            </w:r>
          </w:p>
          <w:permStart w:id="1569132640" w:edGrp="everyone"/>
          <w:p w:rsidR="00764DD6" w:rsidRPr="002B7D99" w:rsidRDefault="00764DD6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1569132640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permStart w:id="290275926" w:edGrp="everyone"/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290275926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  <w:permStart w:id="2106745505" w:edGrp="everyone"/>
          <w:p w:rsidR="00764DD6" w:rsidRPr="002B7D99" w:rsidRDefault="00764DD6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2106745505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permStart w:id="1272124492" w:edGrp="everyone"/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1272124492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  <w:permStart w:id="752557075" w:edGrp="everyone"/>
          <w:p w:rsidR="00764DD6" w:rsidRPr="002B7D99" w:rsidRDefault="00764DD6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752557075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permStart w:id="1213143376" w:edGrp="everyone"/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1213143376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2092" w:type="dxa"/>
            <w:gridSpan w:val="2"/>
            <w:vAlign w:val="center"/>
          </w:tcPr>
          <w:p w:rsidR="00764DD6" w:rsidRPr="002B7D99" w:rsidRDefault="00764DD6" w:rsidP="002B7D99">
            <w:pPr>
              <w:ind w:left="34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Used by </w:t>
            </w:r>
            <w:proofErr w:type="spellStart"/>
            <w:r w:rsidRPr="002B7D99">
              <w:rPr>
                <w:rFonts w:ascii="Arial" w:hAnsi="Arial"/>
                <w:sz w:val="18"/>
                <w:szCs w:val="18"/>
                <w:lang w:val="en-GB"/>
              </w:rPr>
              <w:t>Fluxys</w:t>
            </w:r>
            <w:proofErr w:type="spellEnd"/>
          </w:p>
          <w:permStart w:id="1086608737" w:edGrp="everyone"/>
          <w:p w:rsidR="00764DD6" w:rsidRPr="002B7D99" w:rsidRDefault="007F1A6B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-1722741390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</w:sdtContent>
            </w:sdt>
            <w:permEnd w:id="1086608737"/>
          </w:p>
          <w:p w:rsidR="00764DD6" w:rsidRPr="002B7D99" w:rsidRDefault="007F1A6B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1256168278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permStart w:id="183780449" w:edGrp="everyone"/>
                <w:r w:rsidR="00764DD6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</w:sdtContent>
            </w:sdt>
          </w:p>
          <w:permEnd w:id="183780449"/>
          <w:p w:rsidR="00764DD6" w:rsidRPr="002B7D99" w:rsidDel="00686F03" w:rsidRDefault="007F1A6B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1887838797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permStart w:id="337643103" w:edGrp="everyone"/>
                <w:r w:rsidR="00764DD6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  <w:permEnd w:id="337643103"/>
              </w:sdtContent>
            </w:sdt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Default="004E6965" w:rsidP="004E6965">
            <w:pPr>
              <w:jc w:val="center"/>
              <w:rPr>
                <w:rStyle w:val="Style6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2260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039871233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039871233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4E6965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</w:t>
            </w:r>
            <w:r w:rsidR="00764DD6" w:rsidRPr="002B7D99">
              <w:rPr>
                <w:rFonts w:ascii="Arial" w:hAnsi="Arial"/>
                <w:sz w:val="18"/>
                <w:szCs w:val="18"/>
                <w:lang w:val="en-GB"/>
              </w:rPr>
              <w:t>he trailer SHALL be presented under natural gas atmosphere or un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der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inerted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nitrogen atmosphere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7600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878998807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878998807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Last annual report of Client’s ADR safety advisor (DGSA)</w:t>
            </w:r>
          </w:p>
        </w:tc>
      </w:tr>
      <w:tr w:rsidR="00764DD6" w:rsidRPr="002B7D99" w:rsidTr="004E6965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Default="004E6965" w:rsidP="004E6965">
            <w:pPr>
              <w:jc w:val="center"/>
              <w:rPr>
                <w:rStyle w:val="Style6"/>
                <w:shd w:val="pct25" w:color="auto" w:fill="auto"/>
                <w:lang w:val="en-US"/>
              </w:rPr>
            </w:pPr>
            <w:r>
              <w:rPr>
                <w:rStyle w:val="Style6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0370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390414717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390414717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Safety Impact Analysis Study in compliance with the “Instructions for a side and overturning impact analysis and report based on the finite element method (FEM)”, as described in Attachment 1 to Appendix </w:t>
            </w:r>
            <w:smartTag w:uri="urn:schemas-microsoft-com:office:smarttags" w:element="stockticker">
              <w:r w:rsidRPr="002B7D99">
                <w:rPr>
                  <w:rFonts w:ascii="Arial" w:hAnsi="Arial"/>
                  <w:sz w:val="18"/>
                  <w:szCs w:val="18"/>
                  <w:lang w:val="en-GB"/>
                </w:rPr>
                <w:t>III</w:t>
              </w:r>
            </w:smartTag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(ref. </w:t>
            </w:r>
            <w:proofErr w:type="spellStart"/>
            <w:r w:rsidRPr="002B7D99">
              <w:rPr>
                <w:rFonts w:ascii="Arial" w:hAnsi="Arial"/>
                <w:sz w:val="18"/>
                <w:szCs w:val="18"/>
                <w:lang w:val="en-GB"/>
              </w:rPr>
              <w:t>Fluxys</w:t>
            </w:r>
            <w:proofErr w:type="spellEnd"/>
            <w:r w:rsidRPr="002B7D99">
              <w:rPr>
                <w:rFonts w:ascii="Arial" w:hAnsi="Arial"/>
                <w:sz w:val="18"/>
                <w:szCs w:val="18"/>
                <w:lang w:val="en-GB"/>
              </w:rPr>
              <w:t>, FVDW/2010-06-08, version 1.01)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5125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721645756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721645756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material of the outer vessel shall be either stainless steel or carbon steel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1135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297832894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297832894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material of the inner vessel shall be stainless steel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permStart w:id="846752242" w:edGrp="everyone"/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5061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  <w:permEnd w:id="846752242"/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trailer shall be vacuum insulated (super vacuum or vacuum with perlite)</w:t>
            </w:r>
          </w:p>
        </w:tc>
      </w:tr>
      <w:tr w:rsidR="00764DD6" w:rsidRPr="007F1A6B" w:rsidTr="00764DD6">
        <w:trPr>
          <w:trHeight w:val="340"/>
        </w:trPr>
        <w:tc>
          <w:tcPr>
            <w:tcW w:w="468" w:type="dxa"/>
          </w:tcPr>
          <w:p w:rsidR="00764DD6" w:rsidRPr="002B7D99" w:rsidRDefault="00764DD6" w:rsidP="00177789">
            <w:pPr>
              <w:ind w:left="36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288" w:type="dxa"/>
            <w:gridSpan w:val="10"/>
            <w:vAlign w:val="center"/>
          </w:tcPr>
          <w:p w:rsidR="00764DD6" w:rsidRPr="002B7D99" w:rsidRDefault="00764DD6" w:rsidP="002B7D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Minimum technical requirements for the Truck-Trailer combination</w:t>
            </w:r>
          </w:p>
        </w:tc>
      </w:tr>
      <w:tr w:rsidR="00764DD6" w:rsidRPr="002B7D99" w:rsidTr="00764DD6">
        <w:trPr>
          <w:trHeight w:val="340"/>
        </w:trPr>
        <w:tc>
          <w:tcPr>
            <w:tcW w:w="468" w:type="dxa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468" w:type="dxa"/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Conform to: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5094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963446181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963446181"/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4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ADR regulations (container/trailer/truck)</w:t>
            </w:r>
          </w:p>
        </w:tc>
      </w:tr>
      <w:tr w:rsidR="00764DD6" w:rsidRPr="00804F42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4E696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764DD6" w:rsidRPr="002B7D99" w:rsidDel="00686F03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397" w:type="dxa"/>
            <w:gridSpan w:val="8"/>
            <w:vAlign w:val="center"/>
          </w:tcPr>
          <w:p w:rsidR="00764DD6" w:rsidRPr="002B7D99" w:rsidDel="00686F03" w:rsidRDefault="00764DD6" w:rsidP="002B7D99">
            <w:pPr>
              <w:numPr>
                <w:ilvl w:val="2"/>
                <w:numId w:val="4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the IMDG regulations </w:t>
            </w:r>
          </w:p>
        </w:tc>
      </w:tr>
      <w:tr w:rsidR="00764DD6" w:rsidRPr="00804F42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6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64DD6" w:rsidRPr="002B7D99" w:rsidRDefault="007F1A6B" w:rsidP="00804F42">
            <w:pPr>
              <w:ind w:left="10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9800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7762" w:type="dxa"/>
            <w:gridSpan w:val="6"/>
            <w:vAlign w:val="center"/>
          </w:tcPr>
          <w:p w:rsidR="00764DD6" w:rsidRPr="002B7D99" w:rsidRDefault="00764DD6" w:rsidP="00804F42">
            <w:pPr>
              <w:numPr>
                <w:ilvl w:val="3"/>
                <w:numId w:val="4"/>
              </w:numPr>
              <w:ind w:left="73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T75 for </w:t>
            </w:r>
            <w:r w:rsidR="007F1A6B">
              <w:rPr>
                <w:rFonts w:ascii="Arial" w:hAnsi="Arial"/>
                <w:sz w:val="18"/>
                <w:szCs w:val="18"/>
                <w:lang w:val="en-GB"/>
              </w:rPr>
              <w:t xml:space="preserve">mobile 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containers</w:t>
            </w:r>
          </w:p>
        </w:tc>
      </w:tr>
      <w:tr w:rsidR="00764DD6" w:rsidRPr="00804F42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4E6965" w:rsidP="004E696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Pr="002B7D99" w:rsidRDefault="00764DD6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635" w:type="dxa"/>
            <w:gridSpan w:val="2"/>
            <w:tcBorders>
              <w:left w:val="nil"/>
            </w:tcBorders>
            <w:vAlign w:val="center"/>
          </w:tcPr>
          <w:p w:rsidR="00764DD6" w:rsidRDefault="007F1A6B" w:rsidP="00804F42">
            <w:pPr>
              <w:ind w:left="103"/>
              <w:contextualSpacing/>
              <w:jc w:val="both"/>
              <w:rPr>
                <w:rStyle w:val="Style6"/>
                <w:shd w:val="pct25" w:color="auto" w:fill="auto"/>
                <w:lang w:val="en-US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5264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7762" w:type="dxa"/>
            <w:gridSpan w:val="6"/>
            <w:vAlign w:val="center"/>
          </w:tcPr>
          <w:p w:rsidR="00764DD6" w:rsidRPr="002B7D99" w:rsidRDefault="00764DD6" w:rsidP="00804F42">
            <w:pPr>
              <w:numPr>
                <w:ilvl w:val="3"/>
                <w:numId w:val="4"/>
              </w:numPr>
              <w:ind w:left="73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IMO(8) for trailers</w:t>
            </w:r>
          </w:p>
        </w:tc>
      </w:tr>
      <w:tr w:rsidR="00764DD6" w:rsidRPr="002B7D99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6500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807213118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807213118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Air connection for emergency shutdown of the semi-trailer’s pneumatic valves so they shall be remotely closed in case of emergency (= loss of air/nitrogen pressure): preferably install a male quick coupling LEGRIS – 90873021 on the semi-trailer. Supply air pressure = 7 </w:t>
            </w:r>
            <w:proofErr w:type="spellStart"/>
            <w:r w:rsidRPr="002B7D99">
              <w:rPr>
                <w:rFonts w:ascii="Arial" w:hAnsi="Arial"/>
                <w:sz w:val="18"/>
                <w:szCs w:val="18"/>
                <w:lang w:val="en-GB"/>
              </w:rPr>
              <w:t>bar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g</w:t>
            </w:r>
            <w:proofErr w:type="spellEnd"/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lastRenderedPageBreak/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2756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1213089391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1213089391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Purging of the hoses after completion of the loading operation:</w:t>
            </w:r>
          </w:p>
          <w:p w:rsidR="00764DD6" w:rsidRPr="002B7D99" w:rsidRDefault="00764DD6" w:rsidP="002B7D9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Possibility to purge the hoses from boil-off line towards the semi-trailer and back through the LNG line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(through bypass)</w:t>
            </w:r>
          </w:p>
          <w:p w:rsidR="00764DD6" w:rsidRPr="002B7D99" w:rsidRDefault="00764DD6" w:rsidP="002B7D9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If not, preferably install (a) male quick coupling(s) ERITITE ETF 50 – Stainless Steel (10037319) on the semi-trailer to connect a nitrogen hose 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8440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493558338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493558338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Sturdy and reliable equipotential earth connection for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an emergency shutdown circuit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20965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permStart w:id="242500208" w:edGrp="everyone"/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  <w:permEnd w:id="242500208"/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Suitable device to check whether or not the vessel is in an empty condition. 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D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2972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The discharge of the </w:t>
            </w:r>
            <w:proofErr w:type="spellStart"/>
            <w:r w:rsidRPr="002B7D99">
              <w:rPr>
                <w:rFonts w:ascii="Arial" w:hAnsi="Arial"/>
                <w:sz w:val="18"/>
                <w:szCs w:val="18"/>
                <w:lang w:val="en-GB"/>
              </w:rPr>
              <w:t>trycocks</w:t>
            </w:r>
            <w:proofErr w:type="spellEnd"/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shall be at a safe location, i.e. at a safe distance from the valve cabinet and from the emergency buttons of the semi-trailer.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Pr="004E6965" w:rsidRDefault="00764DD6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Identification tag on truck (sticker)</w:t>
            </w:r>
          </w:p>
        </w:tc>
      </w:tr>
      <w:tr w:rsidR="00764DD6" w:rsidRPr="00804F42" w:rsidTr="004E6965">
        <w:trPr>
          <w:trHeight w:val="34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  <w:vAlign w:val="center"/>
          </w:tcPr>
          <w:p w:rsidR="00764DD6" w:rsidRDefault="007F1A6B" w:rsidP="00804F42">
            <w:p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20301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68" w:type="dxa"/>
            <w:gridSpan w:val="7"/>
            <w:vAlign w:val="center"/>
          </w:tcPr>
          <w:p w:rsidR="00764DD6" w:rsidRDefault="00764DD6" w:rsidP="00804F42">
            <w:pPr>
              <w:numPr>
                <w:ilvl w:val="2"/>
                <w:numId w:val="4"/>
              </w:numPr>
              <w:ind w:left="49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Product name</w:t>
            </w:r>
          </w:p>
        </w:tc>
      </w:tr>
      <w:tr w:rsidR="00764DD6" w:rsidRPr="00804F42" w:rsidTr="004E6965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764DD6" w:rsidRDefault="00764DD6" w:rsidP="002B7D99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  <w:vAlign w:val="center"/>
          </w:tcPr>
          <w:p w:rsidR="00764DD6" w:rsidRDefault="007F1A6B" w:rsidP="00804F42">
            <w:pPr>
              <w:contextualSpacing/>
              <w:jc w:val="both"/>
              <w:rPr>
                <w:rStyle w:val="Style6"/>
                <w:shd w:val="pct25" w:color="auto" w:fill="auto"/>
                <w:lang w:val="en-US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39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68" w:type="dxa"/>
            <w:gridSpan w:val="7"/>
            <w:vAlign w:val="center"/>
          </w:tcPr>
          <w:p w:rsidR="00764DD6" w:rsidRDefault="00764DD6" w:rsidP="00804F42">
            <w:pPr>
              <w:numPr>
                <w:ilvl w:val="2"/>
                <w:numId w:val="4"/>
              </w:numPr>
              <w:ind w:left="498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Truck code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764DD6" w:rsidP="004E6965">
            <w:pPr>
              <w:ind w:left="3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288" w:type="dxa"/>
            <w:gridSpan w:val="10"/>
            <w:vAlign w:val="center"/>
          </w:tcPr>
          <w:p w:rsidR="00764DD6" w:rsidRPr="002B7D99" w:rsidRDefault="00764DD6" w:rsidP="002B7D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Minimum requirements for the Truckers</w:t>
            </w:r>
          </w:p>
        </w:tc>
      </w:tr>
      <w:tr w:rsidR="00764DD6" w:rsidRPr="007F1A6B" w:rsidTr="004E6965">
        <w:trPr>
          <w:trHeight w:val="340"/>
        </w:trPr>
        <w:tc>
          <w:tcPr>
            <w:tcW w:w="468" w:type="dxa"/>
            <w:vAlign w:val="center"/>
          </w:tcPr>
          <w:p w:rsidR="00764DD6" w:rsidRPr="004E6965" w:rsidRDefault="004E6965" w:rsidP="004E6965">
            <w:pPr>
              <w:jc w:val="center"/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</w:pPr>
            <w:permStart w:id="303591268" w:edGrp="everyone"/>
            <w:r w:rsidRPr="004E6965">
              <w:rPr>
                <w:rStyle w:val="Style6"/>
                <w:sz w:val="18"/>
                <w:szCs w:val="18"/>
                <w:shd w:val="pct25" w:color="auto" w:fill="auto"/>
                <w:lang w:val="en-US"/>
              </w:rPr>
              <w:t>I</w:t>
            </w:r>
          </w:p>
        </w:tc>
        <w:tc>
          <w:tcPr>
            <w:tcW w:w="468" w:type="dxa"/>
            <w:vAlign w:val="center"/>
          </w:tcPr>
          <w:p w:rsidR="00764DD6" w:rsidRPr="002B7D99" w:rsidRDefault="007F1A6B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7148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764DD6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  <w:permEnd w:id="303591268"/>
          </w:p>
        </w:tc>
        <w:tc>
          <w:tcPr>
            <w:tcW w:w="8820" w:type="dxa"/>
            <w:gridSpan w:val="9"/>
            <w:vAlign w:val="center"/>
          </w:tcPr>
          <w:p w:rsidR="00764DD6" w:rsidRPr="002B7D99" w:rsidRDefault="00764DD6" w:rsidP="002B7D99">
            <w:pPr>
              <w:numPr>
                <w:ilvl w:val="1"/>
                <w:numId w:val="5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Drivers shall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have notice of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Dutch, English or French.</w:t>
            </w:r>
          </w:p>
        </w:tc>
      </w:tr>
    </w:tbl>
    <w:p w:rsidR="002B7D99" w:rsidRPr="002B7D99" w:rsidRDefault="002B7D99" w:rsidP="002B7D99">
      <w:pPr>
        <w:spacing w:after="0" w:line="240" w:lineRule="auto"/>
        <w:jc w:val="both"/>
        <w:rPr>
          <w:rFonts w:ascii="Arial" w:eastAsia="Times New Roman" w:hAnsi="Arial" w:cs="Times New Roman"/>
          <w:sz w:val="6"/>
          <w:szCs w:val="6"/>
          <w:lang w:val="en-GB"/>
        </w:rPr>
      </w:pPr>
      <w:bookmarkStart w:id="1" w:name="Check4"/>
    </w:p>
    <w:bookmarkEnd w:id="1"/>
    <w:p w:rsidR="00764DD6" w:rsidRPr="00764DD6" w:rsidRDefault="00764DD6" w:rsidP="002B7D99">
      <w:pPr>
        <w:spacing w:after="0" w:line="240" w:lineRule="auto"/>
        <w:jc w:val="both"/>
        <w:rPr>
          <w:rStyle w:val="Style6"/>
          <w:sz w:val="16"/>
          <w:szCs w:val="16"/>
          <w:shd w:val="pct25" w:color="auto" w:fill="auto"/>
          <w:lang w:val="en-GB"/>
        </w:rPr>
      </w:pPr>
      <w:r w:rsidRPr="00764DD6">
        <w:rPr>
          <w:rStyle w:val="Style6"/>
          <w:sz w:val="16"/>
          <w:szCs w:val="16"/>
          <w:shd w:val="pct25" w:color="auto" w:fill="auto"/>
          <w:lang w:val="en-GB"/>
        </w:rPr>
        <w:t xml:space="preserve">D = </w:t>
      </w:r>
      <w:r w:rsidR="007F1A6B">
        <w:rPr>
          <w:rStyle w:val="Style6"/>
          <w:sz w:val="16"/>
          <w:szCs w:val="16"/>
          <w:shd w:val="pct25" w:color="auto" w:fill="auto"/>
          <w:lang w:val="en-GB"/>
        </w:rPr>
        <w:t>To be demostrated</w:t>
      </w:r>
      <w:bookmarkStart w:id="2" w:name="_GoBack"/>
      <w:bookmarkEnd w:id="2"/>
      <w:r w:rsidR="004E6965">
        <w:rPr>
          <w:rStyle w:val="Style6"/>
          <w:sz w:val="16"/>
          <w:szCs w:val="16"/>
          <w:shd w:val="pct25" w:color="auto" w:fill="auto"/>
          <w:lang w:val="en-GB"/>
        </w:rPr>
        <w:t xml:space="preserve"> by documentation</w:t>
      </w:r>
      <w:r>
        <w:rPr>
          <w:rStyle w:val="Style6"/>
          <w:sz w:val="16"/>
          <w:szCs w:val="16"/>
          <w:shd w:val="pct25" w:color="auto" w:fill="auto"/>
          <w:lang w:val="en-GB"/>
        </w:rPr>
        <w:tab/>
      </w:r>
      <w:r>
        <w:rPr>
          <w:rStyle w:val="Style6"/>
          <w:sz w:val="16"/>
          <w:szCs w:val="16"/>
          <w:shd w:val="pct25" w:color="auto" w:fill="auto"/>
          <w:lang w:val="en-GB"/>
        </w:rPr>
        <w:tab/>
        <w:t xml:space="preserve">I = </w:t>
      </w:r>
      <w:r w:rsidR="004E6965">
        <w:rPr>
          <w:rStyle w:val="Style6"/>
          <w:sz w:val="16"/>
          <w:szCs w:val="16"/>
          <w:shd w:val="pct25" w:color="auto" w:fill="auto"/>
          <w:lang w:val="en-GB"/>
        </w:rPr>
        <w:t>Confirmation required</w:t>
      </w:r>
    </w:p>
    <w:p w:rsidR="002B7D99" w:rsidRPr="002B7D99" w:rsidRDefault="007F1A6B" w:rsidP="002B7D99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sdt>
        <w:sdtPr>
          <w:rPr>
            <w:rStyle w:val="Style6"/>
            <w:shd w:val="pct25" w:color="auto" w:fill="auto"/>
            <w:lang w:val="en-US"/>
          </w:rPr>
          <w:id w:val="804434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64DD6">
            <w:rPr>
              <w:rStyle w:val="Style6"/>
              <w:rFonts w:ascii="MS Gothic" w:eastAsia="MS Gothic" w:hAnsi="MS Gothic" w:hint="eastAsia"/>
              <w:shd w:val="pct25" w:color="auto" w:fill="auto"/>
              <w:lang w:val="en-US"/>
            </w:rPr>
            <w:t>☐</w:t>
          </w:r>
        </w:sdtContent>
      </w:sdt>
      <w:r w:rsidR="002B7D99" w:rsidRPr="002B7D99">
        <w:rPr>
          <w:rFonts w:ascii="Arial" w:eastAsia="Times New Roman" w:hAnsi="Arial" w:cs="Times New Roman"/>
          <w:sz w:val="16"/>
          <w:szCs w:val="16"/>
          <w:lang w:val="en-GB"/>
        </w:rPr>
        <w:t xml:space="preserve"> = Information still to be pr</w:t>
      </w:r>
      <w:permStart w:id="2056151753" w:edGrp="everyone"/>
      <w:permEnd w:id="2056151753"/>
      <w:r w:rsidR="002B7D99" w:rsidRPr="002B7D99">
        <w:rPr>
          <w:rFonts w:ascii="Arial" w:eastAsia="Times New Roman" w:hAnsi="Arial" w:cs="Times New Roman"/>
          <w:sz w:val="16"/>
          <w:szCs w:val="16"/>
          <w:lang w:val="en-GB"/>
        </w:rPr>
        <w:t>ovided</w:t>
      </w:r>
      <w:r w:rsidR="002B7D99" w:rsidRPr="002B7D99">
        <w:rPr>
          <w:rFonts w:ascii="Arial" w:eastAsia="Times New Roman" w:hAnsi="Arial" w:cs="Times New Roman"/>
          <w:sz w:val="16"/>
          <w:szCs w:val="16"/>
          <w:lang w:val="en-GB"/>
        </w:rPr>
        <w:tab/>
      </w:r>
      <w:r w:rsidR="002B7D99" w:rsidRPr="002B7D99">
        <w:rPr>
          <w:rFonts w:ascii="Arial" w:eastAsia="Times New Roman" w:hAnsi="Arial" w:cs="Times New Roman"/>
          <w:sz w:val="16"/>
          <w:szCs w:val="16"/>
          <w:lang w:val="en-GB"/>
        </w:rPr>
        <w:tab/>
      </w:r>
      <w:sdt>
        <w:sdtPr>
          <w:rPr>
            <w:rStyle w:val="Style6"/>
            <w:shd w:val="pct25" w:color="auto" w:fill="auto"/>
            <w:lang w:val="en-US"/>
          </w:rPr>
          <w:id w:val="78369902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675D2">
            <w:rPr>
              <w:rStyle w:val="Style6"/>
              <w:rFonts w:ascii="MS Gothic" w:eastAsia="MS Gothic" w:hAnsi="MS Gothic" w:hint="eastAsia"/>
              <w:shd w:val="pct25" w:color="auto" w:fill="auto"/>
              <w:lang w:val="en-US"/>
            </w:rPr>
            <w:t>☒</w:t>
          </w:r>
        </w:sdtContent>
      </w:sdt>
      <w:r w:rsidR="002B7D99" w:rsidRPr="002B7D99">
        <w:rPr>
          <w:rFonts w:ascii="Arial" w:eastAsia="Times New Roman" w:hAnsi="Arial" w:cs="Times New Roman"/>
          <w:sz w:val="16"/>
          <w:szCs w:val="16"/>
          <w:lang w:val="en-GB"/>
        </w:rPr>
        <w:t xml:space="preserve"> = Information already received</w:t>
      </w:r>
    </w:p>
    <w:tbl>
      <w:tblPr>
        <w:tblStyle w:val="TableGrid1"/>
        <w:tblpPr w:leftFromText="141" w:rightFromText="141" w:vertAnchor="text" w:tblpX="7488" w:tblpY="1"/>
        <w:tblOverlap w:val="never"/>
        <w:tblW w:w="2340" w:type="dxa"/>
        <w:tblLook w:val="01E0" w:firstRow="1" w:lastRow="1" w:firstColumn="1" w:lastColumn="1" w:noHBand="0" w:noVBand="0"/>
      </w:tblPr>
      <w:tblGrid>
        <w:gridCol w:w="720"/>
        <w:gridCol w:w="1620"/>
      </w:tblGrid>
      <w:tr w:rsidR="002B7D99" w:rsidRPr="002B7D99" w:rsidTr="002B7D99">
        <w:trPr>
          <w:trHeight w:val="127"/>
        </w:trPr>
        <w:tc>
          <w:tcPr>
            <w:tcW w:w="720" w:type="dxa"/>
          </w:tcPr>
          <w:p w:rsidR="002B7D99" w:rsidRPr="002B7D99" w:rsidRDefault="002B7D99" w:rsidP="002B7D99">
            <w:pPr>
              <w:jc w:val="center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stockticker">
              <w:r w:rsidRPr="002B7D99">
                <w:rPr>
                  <w:rFonts w:ascii="Arial" w:hAnsi="Arial"/>
                  <w:sz w:val="18"/>
                  <w:szCs w:val="18"/>
                </w:rPr>
                <w:t>REV</w:t>
              </w:r>
            </w:smartTag>
          </w:p>
        </w:tc>
        <w:tc>
          <w:tcPr>
            <w:tcW w:w="1620" w:type="dxa"/>
          </w:tcPr>
          <w:p w:rsidR="002B7D99" w:rsidRPr="002B7D99" w:rsidRDefault="002B7D99" w:rsidP="002B7D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B7D99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permStart w:id="1337876177" w:edGrp="everyone"/>
      <w:tr w:rsidR="002B7D99" w:rsidRPr="002B7D99" w:rsidTr="002B7D99">
        <w:trPr>
          <w:trHeight w:val="340"/>
        </w:trPr>
        <w:tc>
          <w:tcPr>
            <w:tcW w:w="720" w:type="dxa"/>
            <w:vAlign w:val="center"/>
          </w:tcPr>
          <w:p w:rsidR="002B7D99" w:rsidRPr="002B7D99" w:rsidRDefault="006B237E" w:rsidP="002B7D99">
            <w:pPr>
              <w:rPr>
                <w:rFonts w:ascii="Arial" w:hAnsi="Arial"/>
                <w:sz w:val="18"/>
                <w:szCs w:val="18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1337876177"/>
          </w:p>
        </w:tc>
        <w:permStart w:id="844460177" w:edGrp="everyone"/>
        <w:tc>
          <w:tcPr>
            <w:tcW w:w="1620" w:type="dxa"/>
            <w:vAlign w:val="center"/>
          </w:tcPr>
          <w:p w:rsidR="002B7D99" w:rsidRPr="002B7D99" w:rsidRDefault="006B237E" w:rsidP="002B7D99">
            <w:pPr>
              <w:rPr>
                <w:rFonts w:ascii="Arial" w:hAnsi="Arial"/>
                <w:sz w:val="18"/>
                <w:szCs w:val="18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permEnd w:id="844460177"/>
          </w:p>
        </w:tc>
      </w:tr>
    </w:tbl>
    <w:p w:rsidR="002B7D99" w:rsidRPr="002B7D99" w:rsidRDefault="002B7D99" w:rsidP="002B7D99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</w:rPr>
      </w:pPr>
    </w:p>
    <w:p w:rsidR="00304CA7" w:rsidRDefault="00304CA7">
      <w:permStart w:id="585964829" w:edGrp="everyone"/>
      <w:permEnd w:id="585964829"/>
    </w:p>
    <w:sectPr w:rsidR="00304CA7" w:rsidSect="002B7D99">
      <w:headerReference w:type="default" r:id="rId8"/>
      <w:footerReference w:type="default" r:id="rId9"/>
      <w:pgSz w:w="11907" w:h="16840" w:code="9"/>
      <w:pgMar w:top="343" w:right="1440" w:bottom="567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99" w:rsidRDefault="002B7D99" w:rsidP="002B7D99">
      <w:pPr>
        <w:spacing w:after="0" w:line="240" w:lineRule="auto"/>
      </w:pPr>
      <w:r>
        <w:separator/>
      </w:r>
    </w:p>
  </w:endnote>
  <w:endnote w:type="continuationSeparator" w:id="0">
    <w:p w:rsidR="002B7D99" w:rsidRDefault="002B7D99" w:rsidP="002B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B2" w:rsidRPr="00F553A8" w:rsidRDefault="007F1A6B">
    <w:pPr>
      <w:pStyle w:val="Footer"/>
      <w:jc w:val="right"/>
      <w:rPr>
        <w:sz w:val="16"/>
        <w:szCs w:val="16"/>
        <w:lang w:val="en-GB"/>
      </w:rPr>
    </w:pPr>
  </w:p>
  <w:p w:rsidR="00015CA9" w:rsidRPr="00015CA9" w:rsidRDefault="002C5FDA" w:rsidP="00F553A8">
    <w:pPr>
      <w:pStyle w:val="Footer"/>
      <w:tabs>
        <w:tab w:val="clear" w:pos="9026"/>
        <w:tab w:val="right" w:pos="9639"/>
      </w:tabs>
      <w:rPr>
        <w:sz w:val="16"/>
        <w:lang w:val="en-GB"/>
      </w:rPr>
    </w:pPr>
    <w:r w:rsidRPr="003A02A5">
      <w:rPr>
        <w:sz w:val="12"/>
        <w:lang w:val="en-GB"/>
      </w:rPr>
      <w:fldChar w:fldCharType="begin"/>
    </w:r>
    <w:r w:rsidRPr="003A02A5">
      <w:rPr>
        <w:sz w:val="12"/>
        <w:lang w:val="en-GB"/>
      </w:rPr>
      <w:instrText xml:space="preserve"> FILENAME   \* MERGEFORMAT </w:instrText>
    </w:r>
    <w:r w:rsidRPr="003A02A5">
      <w:rPr>
        <w:sz w:val="12"/>
        <w:lang w:val="en-GB"/>
      </w:rPr>
      <w:fldChar w:fldCharType="separate"/>
    </w:r>
    <w:r w:rsidR="00177789">
      <w:rPr>
        <w:noProof/>
        <w:sz w:val="12"/>
        <w:lang w:val="en-GB"/>
      </w:rPr>
      <w:t>LNG Truck Approval Checklist Rev.NRO2019</w:t>
    </w:r>
    <w:r w:rsidRPr="003A02A5">
      <w:rPr>
        <w:sz w:val="12"/>
        <w:lang w:val="en-GB"/>
      </w:rPr>
      <w:fldChar w:fldCharType="end"/>
    </w:r>
    <w:permStart w:id="154405885" w:edGrp="everyone"/>
    <w:permEnd w:id="154405885"/>
    <w:r w:rsidRPr="00015CA9">
      <w:rPr>
        <w:sz w:val="16"/>
        <w:lang w:val="en-GB"/>
      </w:rPr>
      <w:tab/>
    </w:r>
    <w:sdt>
      <w:sdtPr>
        <w:rPr>
          <w:sz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3A02A5">
          <w:rPr>
            <w:sz w:val="16"/>
            <w:lang w:val="en-US"/>
          </w:rPr>
          <w:tab/>
        </w:r>
        <w:r w:rsidRPr="003A02A5">
          <w:rPr>
            <w:sz w:val="12"/>
            <w:szCs w:val="12"/>
            <w:lang w:val="en-GB"/>
          </w:rPr>
          <w:t xml:space="preserve">Page </w:t>
        </w:r>
        <w:r w:rsidRPr="003A02A5">
          <w:rPr>
            <w:bCs/>
            <w:sz w:val="12"/>
            <w:szCs w:val="12"/>
          </w:rPr>
          <w:fldChar w:fldCharType="begin"/>
        </w:r>
        <w:r w:rsidRPr="003A02A5">
          <w:rPr>
            <w:bCs/>
            <w:sz w:val="12"/>
            <w:szCs w:val="12"/>
            <w:lang w:val="en-GB"/>
          </w:rPr>
          <w:instrText xml:space="preserve"> PAGE </w:instrText>
        </w:r>
        <w:r w:rsidRPr="003A02A5">
          <w:rPr>
            <w:bCs/>
            <w:sz w:val="12"/>
            <w:szCs w:val="12"/>
          </w:rPr>
          <w:fldChar w:fldCharType="separate"/>
        </w:r>
        <w:r w:rsidR="007F1A6B">
          <w:rPr>
            <w:bCs/>
            <w:noProof/>
            <w:sz w:val="12"/>
            <w:szCs w:val="12"/>
            <w:lang w:val="en-GB"/>
          </w:rPr>
          <w:t>2</w:t>
        </w:r>
        <w:r w:rsidRPr="003A02A5">
          <w:rPr>
            <w:bCs/>
            <w:sz w:val="12"/>
            <w:szCs w:val="12"/>
          </w:rPr>
          <w:fldChar w:fldCharType="end"/>
        </w:r>
        <w:r w:rsidRPr="003A02A5">
          <w:rPr>
            <w:sz w:val="12"/>
            <w:szCs w:val="12"/>
            <w:lang w:val="en-GB"/>
          </w:rPr>
          <w:t>/</w:t>
        </w:r>
        <w:r w:rsidRPr="003A02A5">
          <w:rPr>
            <w:bCs/>
            <w:sz w:val="12"/>
            <w:szCs w:val="12"/>
          </w:rPr>
          <w:fldChar w:fldCharType="begin"/>
        </w:r>
        <w:r w:rsidRPr="003A02A5">
          <w:rPr>
            <w:bCs/>
            <w:sz w:val="12"/>
            <w:szCs w:val="12"/>
            <w:lang w:val="en-GB"/>
          </w:rPr>
          <w:instrText xml:space="preserve"> NUMPAGES  </w:instrText>
        </w:r>
        <w:r w:rsidRPr="003A02A5">
          <w:rPr>
            <w:bCs/>
            <w:sz w:val="12"/>
            <w:szCs w:val="12"/>
          </w:rPr>
          <w:fldChar w:fldCharType="separate"/>
        </w:r>
        <w:r w:rsidR="007F1A6B">
          <w:rPr>
            <w:bCs/>
            <w:noProof/>
            <w:sz w:val="12"/>
            <w:szCs w:val="12"/>
            <w:lang w:val="en-GB"/>
          </w:rPr>
          <w:t>2</w:t>
        </w:r>
        <w:r w:rsidRPr="003A02A5">
          <w:rPr>
            <w:bCs/>
            <w:sz w:val="12"/>
            <w:szCs w:val="12"/>
          </w:rPr>
          <w:fldChar w:fldCharType="end"/>
        </w:r>
      </w:sdtContent>
    </w:sdt>
  </w:p>
  <w:p w:rsidR="00081AB2" w:rsidRPr="001A3102" w:rsidRDefault="007F1A6B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99" w:rsidRDefault="002B7D99" w:rsidP="002B7D99">
      <w:pPr>
        <w:spacing w:after="0" w:line="240" w:lineRule="auto"/>
      </w:pPr>
      <w:r>
        <w:separator/>
      </w:r>
    </w:p>
  </w:footnote>
  <w:footnote w:type="continuationSeparator" w:id="0">
    <w:p w:rsidR="002B7D99" w:rsidRDefault="002B7D99" w:rsidP="002B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B2" w:rsidRDefault="002C5FDA">
    <w:pPr>
      <w:pStyle w:val="Header"/>
    </w:pPr>
    <w:r>
      <w:rPr>
        <w:noProof/>
      </w:rPr>
      <w:drawing>
        <wp:inline distT="0" distB="0" distL="0" distR="0" wp14:anchorId="1AB4AF86" wp14:editId="20BE6366">
          <wp:extent cx="1209675" cy="45086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y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5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0C9"/>
    <w:multiLevelType w:val="multilevel"/>
    <w:tmpl w:val="8730A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C87566"/>
    <w:multiLevelType w:val="hybridMultilevel"/>
    <w:tmpl w:val="1F8E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66659"/>
    <w:multiLevelType w:val="hybridMultilevel"/>
    <w:tmpl w:val="3984D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A4208"/>
    <w:multiLevelType w:val="multilevel"/>
    <w:tmpl w:val="0813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E6CD2"/>
    <w:multiLevelType w:val="multilevel"/>
    <w:tmpl w:val="2ADCC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99"/>
    <w:rsid w:val="00024B99"/>
    <w:rsid w:val="00027D4E"/>
    <w:rsid w:val="001108E5"/>
    <w:rsid w:val="00177789"/>
    <w:rsid w:val="002B7D99"/>
    <w:rsid w:val="002C5FDA"/>
    <w:rsid w:val="00304CA7"/>
    <w:rsid w:val="004141AC"/>
    <w:rsid w:val="004C75C0"/>
    <w:rsid w:val="004E6965"/>
    <w:rsid w:val="00556DD1"/>
    <w:rsid w:val="005F7EC9"/>
    <w:rsid w:val="006B237E"/>
    <w:rsid w:val="007020F1"/>
    <w:rsid w:val="0075055C"/>
    <w:rsid w:val="00764DD6"/>
    <w:rsid w:val="007F1A6B"/>
    <w:rsid w:val="007F3B21"/>
    <w:rsid w:val="00804F42"/>
    <w:rsid w:val="0089779B"/>
    <w:rsid w:val="00A675D2"/>
    <w:rsid w:val="00DA6FDE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2CB55D6E"/>
  <w15:docId w15:val="{13227B11-9862-4A50-9E9E-7D18CF8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B7D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7D9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2B7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D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D99"/>
    <w:rPr>
      <w:rFonts w:ascii="Arial" w:eastAsia="Times New Roman" w:hAnsi="Arial" w:cs="Times New Roman"/>
      <w:sz w:val="20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2B7D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D99"/>
    <w:rPr>
      <w:rFonts w:ascii="Arial" w:eastAsia="Times New Roman" w:hAnsi="Arial" w:cs="Times New Roman"/>
      <w:sz w:val="20"/>
      <w:szCs w:val="24"/>
      <w:lang w:val="nl-BE"/>
    </w:rPr>
  </w:style>
  <w:style w:type="table" w:customStyle="1" w:styleId="TableGrid1">
    <w:name w:val="Table Grid1"/>
    <w:basedOn w:val="TableNormal"/>
    <w:next w:val="TableGrid"/>
    <w:rsid w:val="002B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99"/>
    <w:rPr>
      <w:rFonts w:ascii="Tahoma" w:hAnsi="Tahoma" w:cs="Tahoma"/>
      <w:sz w:val="16"/>
      <w:szCs w:val="16"/>
    </w:rPr>
  </w:style>
  <w:style w:type="character" w:customStyle="1" w:styleId="Style6">
    <w:name w:val="Style6"/>
    <w:basedOn w:val="DefaultParagraphFont"/>
    <w:uiPriority w:val="1"/>
    <w:rsid w:val="006B23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G-TruckApproval@flux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Fluxys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leemansa</dc:creator>
  <cp:lastModifiedBy>Rombaut Nathalie</cp:lastModifiedBy>
  <cp:revision>3</cp:revision>
  <cp:lastPrinted>2019-01-21T13:16:00Z</cp:lastPrinted>
  <dcterms:created xsi:type="dcterms:W3CDTF">2019-01-21T13:25:00Z</dcterms:created>
  <dcterms:modified xsi:type="dcterms:W3CDTF">2019-01-22T14:06:00Z</dcterms:modified>
</cp:coreProperties>
</file>